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79" w:type="dxa"/>
        <w:tblInd w:w="50" w:type="dxa"/>
        <w:tblLook w:val="04A0" w:firstRow="1" w:lastRow="0" w:firstColumn="1" w:lastColumn="0" w:noHBand="0" w:noVBand="1"/>
      </w:tblPr>
      <w:tblGrid>
        <w:gridCol w:w="3044"/>
        <w:gridCol w:w="1762"/>
        <w:gridCol w:w="1201"/>
        <w:gridCol w:w="1201"/>
        <w:gridCol w:w="2014"/>
        <w:gridCol w:w="2578"/>
        <w:gridCol w:w="3179"/>
      </w:tblGrid>
      <w:tr w:rsidR="00BD2EDB" w:rsidRPr="00BD2EDB" w14:paraId="0D626D87" w14:textId="77777777" w:rsidTr="007D1511">
        <w:trPr>
          <w:trHeight w:val="858"/>
        </w:trPr>
        <w:tc>
          <w:tcPr>
            <w:tcW w:w="14979" w:type="dxa"/>
            <w:gridSpan w:val="7"/>
            <w:tcBorders>
              <w:top w:val="nil"/>
              <w:left w:val="nil"/>
              <w:bottom w:val="single" w:sz="4" w:space="0" w:color="BFBFBF" w:themeColor="background1" w:themeShade="BF"/>
              <w:right w:val="nil"/>
            </w:tcBorders>
            <w:shd w:val="clear" w:color="auto" w:fill="auto"/>
            <w:noWrap/>
            <w:vAlign w:val="center"/>
            <w:hideMark/>
          </w:tcPr>
          <w:p w14:paraId="45634BDE" w14:textId="51FB346B" w:rsidR="00BD2EDB" w:rsidRPr="00BD2EDB" w:rsidRDefault="007D1511" w:rsidP="00B16692">
            <w:pPr>
              <w:rPr>
                <w:rFonts w:ascii="Century Gothic" w:eastAsia="Times New Roman" w:hAnsi="Century Gothic" w:cs="Times New Roman"/>
                <w:b/>
                <w:bCs/>
                <w:color w:val="234F76"/>
                <w:sz w:val="52"/>
                <w:szCs w:val="52"/>
              </w:rPr>
            </w:pPr>
            <w:r>
              <w:rPr>
                <w:rFonts w:ascii="Century Gothic" w:eastAsia="Times New Roman" w:hAnsi="Century Gothic" w:cs="Times New Roman"/>
                <w:b/>
                <w:bCs/>
                <w:color w:val="595959" w:themeColor="text1" w:themeTint="A6"/>
                <w:sz w:val="52"/>
                <w:szCs w:val="52"/>
              </w:rPr>
              <w:t>SIMPLE</w:t>
            </w:r>
            <w:r w:rsidR="00BD2EDB" w:rsidRPr="007D1511">
              <w:rPr>
                <w:rFonts w:ascii="Century Gothic" w:eastAsia="Times New Roman" w:hAnsi="Century Gothic" w:cs="Times New Roman"/>
                <w:b/>
                <w:bCs/>
                <w:color w:val="595959" w:themeColor="text1" w:themeTint="A6"/>
                <w:sz w:val="52"/>
                <w:szCs w:val="52"/>
              </w:rPr>
              <w:t xml:space="preserve"> ACTION PLAN</w:t>
            </w:r>
            <w:r>
              <w:rPr>
                <w:rFonts w:ascii="Century Gothic" w:eastAsia="Times New Roman" w:hAnsi="Century Gothic" w:cs="Times New Roman"/>
                <w:b/>
                <w:bCs/>
                <w:color w:val="595959" w:themeColor="text1" w:themeTint="A6"/>
                <w:sz w:val="52"/>
                <w:szCs w:val="52"/>
              </w:rPr>
              <w:t xml:space="preserve"> TEMPLATE</w:t>
            </w:r>
            <w:r w:rsidR="00B16692">
              <w:rPr>
                <w:rFonts w:ascii="Century Gothic" w:eastAsia="Times New Roman" w:hAnsi="Century Gothic" w:cs="Times New Roman"/>
                <w:b/>
                <w:bCs/>
                <w:color w:val="595959" w:themeColor="text1" w:themeTint="A6"/>
                <w:sz w:val="52"/>
                <w:szCs w:val="52"/>
              </w:rPr>
              <w:t xml:space="preserve">.          </w:t>
            </w:r>
            <w:r w:rsidR="003857E6">
              <w:rPr>
                <w:rFonts w:ascii="Century Gothic" w:eastAsia="Times New Roman" w:hAnsi="Century Gothic" w:cs="Times New Roman"/>
                <w:b/>
                <w:bCs/>
                <w:color w:val="595959" w:themeColor="text1" w:themeTint="A6"/>
                <w:sz w:val="52"/>
                <w:szCs w:val="52"/>
              </w:rPr>
              <w:t xml:space="preserve">   </w:t>
            </w:r>
            <w:r w:rsidR="00B16692">
              <w:rPr>
                <w:rFonts w:ascii="Century Gothic" w:eastAsia="Times New Roman" w:hAnsi="Century Gothic" w:cs="Times New Roman"/>
                <w:b/>
                <w:bCs/>
                <w:color w:val="595959" w:themeColor="text1" w:themeTint="A6"/>
                <w:sz w:val="52"/>
                <w:szCs w:val="52"/>
              </w:rPr>
              <w:t xml:space="preserve"> </w:t>
            </w:r>
            <w:r w:rsidR="00B16692">
              <w:rPr>
                <w:rFonts w:ascii="Century Gothic Bold" w:eastAsia="Times New Roman" w:hAnsi="Century Gothic Bold" w:cs="Times New Roman"/>
                <w:b/>
                <w:bCs/>
                <w:noProof/>
                <w:color w:val="F2F2F2"/>
              </w:rPr>
              <w:drawing>
                <wp:inline distT="0" distB="0" distL="0" distR="0" wp14:anchorId="7E9B468B" wp14:editId="344DA2A0">
                  <wp:extent cx="3009417" cy="440690"/>
                  <wp:effectExtent l="0" t="0" r="635" b="3810"/>
                  <wp:docPr id="370818510"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18510" name="Picture 1"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7904" cy="456577"/>
                          </a:xfrm>
                          <a:prstGeom prst="rect">
                            <a:avLst/>
                          </a:prstGeom>
                        </pic:spPr>
                      </pic:pic>
                    </a:graphicData>
                  </a:graphic>
                </wp:inline>
              </w:drawing>
            </w:r>
          </w:p>
        </w:tc>
      </w:tr>
      <w:tr w:rsidR="00BD2EDB" w:rsidRPr="00BD2EDB" w14:paraId="595CA8CA" w14:textId="77777777" w:rsidTr="007D1511">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41088CC" w14:textId="54F44B95" w:rsidR="00BD2EDB" w:rsidRPr="00BD2EDB" w:rsidRDefault="00BD2EDB" w:rsidP="00BD2EDB">
            <w:pPr>
              <w:jc w:val="center"/>
              <w:rPr>
                <w:rFonts w:ascii="Century Gothic Bold" w:eastAsia="Times New Roman" w:hAnsi="Century Gothic Bold" w:cs="Times New Roman"/>
                <w:b/>
                <w:bCs/>
                <w:color w:val="F2F2F2"/>
              </w:rPr>
            </w:pPr>
          </w:p>
        </w:tc>
      </w:tr>
      <w:tr w:rsidR="00BD2EDB" w:rsidRPr="007D1511" w14:paraId="4B101CA5" w14:textId="77777777" w:rsidTr="007D1511">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000000" w:fill="EAEEF3"/>
            <w:vAlign w:val="center"/>
            <w:hideMark/>
          </w:tcPr>
          <w:p w14:paraId="52C42D71" w14:textId="43C4084C" w:rsidR="00BD2EDB" w:rsidRPr="007D1511" w:rsidRDefault="00B16692" w:rsidP="007D1511">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tc>
      </w:tr>
      <w:tr w:rsidR="00BD2EDB" w:rsidRPr="00BD2EDB" w14:paraId="445F888B" w14:textId="77777777" w:rsidTr="007D1511">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427C28E" w14:textId="77777777" w:rsidR="00BD2EDB" w:rsidRPr="00BD2EDB" w:rsidRDefault="00BD2EDB" w:rsidP="00BD2EDB">
            <w:pPr>
              <w:jc w:val="center"/>
              <w:rPr>
                <w:rFonts w:ascii="Century Gothic Bold" w:eastAsia="Times New Roman" w:hAnsi="Century Gothic Bold" w:cs="Times New Roman"/>
                <w:b/>
                <w:bCs/>
                <w:color w:val="F2F2F2"/>
              </w:rPr>
            </w:pPr>
            <w:r w:rsidRPr="00BD2EDB">
              <w:rPr>
                <w:rFonts w:ascii="Century Gothic Bold" w:eastAsia="Times New Roman" w:hAnsi="Century Gothic Bold" w:cs="Times New Roman"/>
                <w:b/>
                <w:bCs/>
                <w:color w:val="F2F2F2"/>
              </w:rPr>
              <w:t>BENCHMARKS FOR SUCCESS</w:t>
            </w:r>
          </w:p>
        </w:tc>
      </w:tr>
      <w:tr w:rsidR="00BD2EDB" w:rsidRPr="007D1511" w14:paraId="24A7D203" w14:textId="77777777" w:rsidTr="007D1511">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auto" w:fill="auto"/>
            <w:vAlign w:val="center"/>
            <w:hideMark/>
          </w:tcPr>
          <w:p w14:paraId="200616DD" w14:textId="5CB77F7F" w:rsidR="00BD2EDB" w:rsidRPr="007D1511" w:rsidRDefault="00BD2EDB" w:rsidP="007D1511">
            <w:pPr>
              <w:rPr>
                <w:rFonts w:ascii="Century Gothic" w:eastAsia="Times New Roman" w:hAnsi="Century Gothic" w:cs="Times New Roman"/>
                <w:color w:val="000000"/>
                <w:sz w:val="20"/>
                <w:szCs w:val="20"/>
              </w:rPr>
            </w:pPr>
          </w:p>
        </w:tc>
      </w:tr>
      <w:tr w:rsidR="00BD2EDB" w:rsidRPr="00BD2EDB" w14:paraId="3FB70CB3" w14:textId="77777777" w:rsidTr="007D1511">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53079A2" w14:textId="77777777" w:rsidR="00BD2EDB" w:rsidRPr="00BD2EDB" w:rsidRDefault="00BD2EDB" w:rsidP="00BD2EDB">
            <w:pPr>
              <w:jc w:val="center"/>
              <w:rPr>
                <w:rFonts w:ascii="Century Gothic Bold" w:eastAsia="Times New Roman" w:hAnsi="Century Gothic Bold" w:cs="Times New Roman"/>
                <w:b/>
                <w:bCs/>
                <w:color w:val="F2F2F2"/>
              </w:rPr>
            </w:pPr>
            <w:r w:rsidRPr="00BD2EDB">
              <w:rPr>
                <w:rFonts w:ascii="Century Gothic Bold" w:eastAsia="Times New Roman" w:hAnsi="Century Gothic Bold" w:cs="Times New Roman"/>
                <w:b/>
                <w:bCs/>
                <w:color w:val="F2F2F2"/>
              </w:rPr>
              <w:t>EVALUATION PLAN</w:t>
            </w:r>
          </w:p>
        </w:tc>
      </w:tr>
      <w:tr w:rsidR="00BD2EDB" w:rsidRPr="007D1511" w14:paraId="7AA59EF7" w14:textId="77777777" w:rsidTr="007D1511">
        <w:trPr>
          <w:trHeight w:val="858"/>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C6F087D" w14:textId="17B6D935" w:rsidR="00BD2EDB" w:rsidRPr="007D1511" w:rsidRDefault="00BD2EDB" w:rsidP="007D1511">
            <w:pPr>
              <w:rPr>
                <w:rFonts w:ascii="Century Gothic" w:eastAsia="Times New Roman" w:hAnsi="Century Gothic" w:cs="Times New Roman"/>
                <w:color w:val="000000"/>
                <w:sz w:val="20"/>
                <w:szCs w:val="20"/>
              </w:rPr>
            </w:pPr>
          </w:p>
        </w:tc>
      </w:tr>
      <w:tr w:rsidR="007D1511" w:rsidRPr="00BD2EDB" w14:paraId="19C937FB" w14:textId="77777777" w:rsidTr="007D1511">
        <w:trPr>
          <w:trHeight w:val="858"/>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ED057CD"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STRATEGIC ACTION DESCRIPTIONS</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9C526DE"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PARTY / DEPT RESPONSIBLE</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B70F2DA"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DATE TO BEGIN</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7219E17"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DATE DUE</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FBAACCD"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RESOURCES  REQUIRED</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7840325"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POTENTIAL HAZARDS</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E799800" w14:textId="77777777" w:rsidR="00BD2EDB" w:rsidRPr="00BD2EDB" w:rsidRDefault="00BD2EDB" w:rsidP="00BD2EDB">
            <w:pPr>
              <w:jc w:val="center"/>
              <w:rPr>
                <w:rFonts w:ascii="Century Gothic Bold" w:eastAsia="Times New Roman" w:hAnsi="Century Gothic Bold" w:cs="Times New Roman"/>
                <w:color w:val="F2F2F2"/>
                <w:sz w:val="22"/>
                <w:szCs w:val="22"/>
              </w:rPr>
            </w:pPr>
            <w:r w:rsidRPr="00BD2EDB">
              <w:rPr>
                <w:rFonts w:ascii="Century Gothic Bold" w:eastAsia="Times New Roman" w:hAnsi="Century Gothic Bold" w:cs="Times New Roman"/>
                <w:color w:val="F2F2F2"/>
                <w:sz w:val="22"/>
                <w:szCs w:val="22"/>
              </w:rPr>
              <w:t>DESIRED OUTCOME</w:t>
            </w:r>
          </w:p>
        </w:tc>
      </w:tr>
      <w:tr w:rsidR="00BD2EDB" w:rsidRPr="007D1511" w14:paraId="7A004BBB"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7554F3" w14:textId="2E0F6957"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48D408"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B0402"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D5970C"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10646E"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E984DC"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9ACEE8"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BD2EDB" w:rsidRPr="007D1511" w14:paraId="21F821F4"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86640A3" w14:textId="0AE5D455"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5CAA93A"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ACABADC"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E6F6AE1"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3641539"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18F2397"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B5549AC"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BD2EDB" w:rsidRPr="007D1511" w14:paraId="6FB78120"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3B58A5" w14:textId="5188DF28"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C484F6"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2DB518"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8950DB"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EFB434"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11625"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1B4875"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7D1511" w:rsidRPr="007D1511" w14:paraId="3DED38C7"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DE19F02" w14:textId="0675BA32"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39E0FA2"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1CA6FB9"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2CFD0D"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EF4A455"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A5104BA"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12F4815"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BD2EDB" w:rsidRPr="007D1511" w14:paraId="4C288C0A"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A7FA8A" w14:textId="33EE2186"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436E93"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F5F390"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DC650"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FDAD3A"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EB4C75"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E0FBCC"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7D1511" w:rsidRPr="007D1511" w14:paraId="719B5D38" w14:textId="77777777" w:rsidTr="007D1511">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A9127AF" w14:textId="571DF934" w:rsidR="00BD2EDB" w:rsidRPr="007D1511" w:rsidRDefault="00BD2EDB" w:rsidP="007D1511">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DAC4C6D"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5FCC200"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AB29A8"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D69D996"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0CD3B3E"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C6674CB" w14:textId="77777777" w:rsidR="00BD2EDB" w:rsidRPr="007D1511" w:rsidRDefault="00BD2EDB" w:rsidP="00BD2EDB">
            <w:pPr>
              <w:ind w:firstLineChars="100" w:firstLine="200"/>
              <w:rPr>
                <w:rFonts w:ascii="Century Gothic" w:eastAsia="Times New Roman" w:hAnsi="Century Gothic" w:cs="Times New Roman"/>
                <w:color w:val="000000"/>
                <w:sz w:val="20"/>
                <w:szCs w:val="20"/>
              </w:rPr>
            </w:pPr>
            <w:r w:rsidRPr="007D1511">
              <w:rPr>
                <w:rFonts w:ascii="Century Gothic" w:eastAsia="Times New Roman" w:hAnsi="Century Gothic" w:cs="Times New Roman"/>
                <w:color w:val="000000"/>
                <w:sz w:val="20"/>
                <w:szCs w:val="20"/>
              </w:rPr>
              <w:t> </w:t>
            </w:r>
          </w:p>
        </w:tc>
      </w:tr>
      <w:tr w:rsidR="00BD2EDB" w:rsidRPr="00BD2EDB" w14:paraId="6755F1C3" w14:textId="77777777" w:rsidTr="007D1511">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70542680" w14:textId="77777777" w:rsidR="00BD2EDB" w:rsidRPr="00BD2EDB" w:rsidRDefault="00BD2EDB" w:rsidP="00BD2EDB">
            <w:pPr>
              <w:jc w:val="center"/>
              <w:rPr>
                <w:rFonts w:ascii="Century Gothic Bold" w:eastAsia="Times New Roman" w:hAnsi="Century Gothic Bold" w:cs="Times New Roman"/>
                <w:b/>
                <w:bCs/>
                <w:color w:val="F2F2F2"/>
              </w:rPr>
            </w:pPr>
            <w:r w:rsidRPr="00BD2EDB">
              <w:rPr>
                <w:rFonts w:ascii="Century Gothic Bold" w:eastAsia="Times New Roman" w:hAnsi="Century Gothic Bold" w:cs="Times New Roman"/>
                <w:b/>
                <w:bCs/>
                <w:color w:val="F2F2F2"/>
              </w:rPr>
              <w:t>ADDITIONAL NOTES</w:t>
            </w:r>
          </w:p>
        </w:tc>
      </w:tr>
      <w:tr w:rsidR="00BD2EDB" w:rsidRPr="007D1511" w14:paraId="1E0F560A" w14:textId="77777777" w:rsidTr="007D1511">
        <w:trPr>
          <w:trHeight w:val="1193"/>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728AA04" w14:textId="77C4E1F9" w:rsidR="00BD2EDB" w:rsidRPr="007D1511" w:rsidRDefault="00BD2EDB" w:rsidP="007D1511">
            <w:pPr>
              <w:rPr>
                <w:rFonts w:ascii="Century Gothic" w:eastAsia="Times New Roman" w:hAnsi="Century Gothic" w:cs="Times New Roman"/>
                <w:color w:val="000000"/>
                <w:sz w:val="20"/>
                <w:szCs w:val="20"/>
              </w:rPr>
            </w:pPr>
          </w:p>
        </w:tc>
      </w:tr>
    </w:tbl>
    <w:p w14:paraId="4D85AA87" w14:textId="6202F9DE" w:rsidR="007D1511" w:rsidRPr="00692C04" w:rsidRDefault="007D1511" w:rsidP="007D151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BEBED4A" w14:textId="77777777" w:rsidR="007D1511" w:rsidRDefault="007D1511" w:rsidP="007D1511">
      <w:pPr>
        <w:rPr>
          <w:rFonts w:ascii="Century Gothic" w:hAnsi="Century Gothic" w:cs="Arial"/>
          <w:szCs w:val="20"/>
        </w:rPr>
      </w:pPr>
    </w:p>
    <w:p w14:paraId="5CDDF954" w14:textId="6880CBA0" w:rsidR="007D1511" w:rsidRPr="007A39FA" w:rsidRDefault="007D1511" w:rsidP="007D1511">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sectPr w:rsidR="007D1511" w:rsidRPr="007A39FA" w:rsidSect="00ED4BB8">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3857E6"/>
    <w:rsid w:val="00471C74"/>
    <w:rsid w:val="004937B7"/>
    <w:rsid w:val="007A39FA"/>
    <w:rsid w:val="007D1511"/>
    <w:rsid w:val="00B16692"/>
    <w:rsid w:val="00B24E2F"/>
    <w:rsid w:val="00BD2EDB"/>
    <w:rsid w:val="00D4003D"/>
    <w:rsid w:val="00D429DB"/>
    <w:rsid w:val="00E90582"/>
    <w:rsid w:val="00E95D5C"/>
    <w:rsid w:val="00ED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35&amp;utm_source=integrated-content&amp;utm_campaign=/content/microsoft-word-action-plan-templates&amp;utm_medium=Simple+Action+Plan+doc+11735&amp;lpa=Simple+Action+Plan+doc+117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reen/Documents/Templates%20with%20Try-it%20Link%20+%20Images/Temp_WorkActi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Temp_WorkActionPlan.dotx</Template>
  <TotalTime>16</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5</cp:revision>
  <dcterms:created xsi:type="dcterms:W3CDTF">2023-01-29T19:34:00Z</dcterms:created>
  <dcterms:modified xsi:type="dcterms:W3CDTF">2023-05-25T18:15:00Z</dcterms:modified>
</cp:coreProperties>
</file>